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538E3F" w14:textId="77777777" w:rsidR="00E65258" w:rsidRDefault="00AD2C44">
      <w:pPr>
        <w:pStyle w:val="berschrift1"/>
        <w:keepNext w:val="0"/>
        <w:keepLines w:val="0"/>
        <w:spacing w:line="240" w:lineRule="auto"/>
        <w:ind w:right="240"/>
        <w:rPr>
          <w:rFonts w:ascii="Roboto Condensed" w:eastAsia="Roboto Condensed" w:hAnsi="Roboto Condensed" w:cs="Roboto Condensed"/>
          <w:b/>
        </w:rPr>
      </w:pPr>
      <w:bookmarkStart w:id="0" w:name="_6fs75mugb0gi" w:colFirst="0" w:colLast="0"/>
      <w:bookmarkEnd w:id="0"/>
      <w:r>
        <w:rPr>
          <w:rFonts w:ascii="Roboto Condensed" w:eastAsia="Roboto Condensed" w:hAnsi="Roboto Condensed" w:cs="Roboto Condensed"/>
          <w:b/>
        </w:rPr>
        <w:t xml:space="preserve">HANNOVER MESSE: </w:t>
      </w:r>
      <w:proofErr w:type="spellStart"/>
      <w:r>
        <w:rPr>
          <w:rFonts w:ascii="Roboto Condensed" w:eastAsia="Roboto Condensed" w:hAnsi="Roboto Condensed" w:cs="Roboto Condensed"/>
          <w:b/>
        </w:rPr>
        <w:t>Cybus</w:t>
      </w:r>
      <w:proofErr w:type="spellEnd"/>
      <w:r>
        <w:rPr>
          <w:rFonts w:ascii="Roboto Condensed" w:eastAsia="Roboto Condensed" w:hAnsi="Roboto Condensed" w:cs="Roboto Condensed"/>
          <w:b/>
        </w:rPr>
        <w:t xml:space="preserve"> präsentiert neues User Interface für effiziente Datenintegration in der Fertigung</w:t>
      </w:r>
    </w:p>
    <w:p w14:paraId="1684F0C3" w14:textId="77777777" w:rsidR="00E65258" w:rsidRDefault="00AD2C44">
      <w:pPr>
        <w:pStyle w:val="berschrift1"/>
        <w:keepNext w:val="0"/>
        <w:keepLines w:val="0"/>
        <w:spacing w:line="240" w:lineRule="auto"/>
        <w:ind w:right="240"/>
        <w:rPr>
          <w:rFonts w:ascii="Roboto Condensed" w:eastAsia="Roboto Condensed" w:hAnsi="Roboto Condensed" w:cs="Roboto Condensed"/>
          <w:b/>
          <w:color w:val="666666"/>
          <w:sz w:val="24"/>
          <w:szCs w:val="24"/>
        </w:rPr>
      </w:pPr>
      <w:bookmarkStart w:id="1" w:name="_7f56cxslw0dw" w:colFirst="0" w:colLast="0"/>
      <w:bookmarkEnd w:id="1"/>
      <w:r>
        <w:rPr>
          <w:rFonts w:ascii="Roboto Condensed" w:eastAsia="Roboto Condensed" w:hAnsi="Roboto Condensed" w:cs="Roboto Condensed"/>
          <w:b/>
          <w:color w:val="666666"/>
          <w:sz w:val="24"/>
          <w:szCs w:val="24"/>
        </w:rPr>
        <w:t>Neues UI ermöglicht fokussierten Workflow // Minimalistische Oberfläche für optimale Benutzerführung // Einfachheit im Fokus: Interface-Design vereinfacht Datenintegration für alle Anwendergruppen</w:t>
      </w:r>
    </w:p>
    <w:p w14:paraId="051535A5" w14:textId="77777777" w:rsidR="00E65258" w:rsidRDefault="00AD2C44">
      <w:pPr>
        <w:rPr>
          <w:rFonts w:ascii="Roboto Condensed" w:eastAsia="Roboto Condensed" w:hAnsi="Roboto Condensed" w:cs="Roboto Condensed"/>
          <w:b/>
          <w:sz w:val="24"/>
          <w:szCs w:val="24"/>
        </w:rPr>
      </w:pPr>
      <w:r>
        <w:rPr>
          <w:rFonts w:ascii="Roboto Condensed" w:eastAsia="Roboto Condensed" w:hAnsi="Roboto Condensed" w:cs="Roboto Condensed"/>
          <w:b/>
          <w:sz w:val="24"/>
          <w:szCs w:val="24"/>
        </w:rPr>
        <w:t xml:space="preserve"> </w:t>
      </w:r>
    </w:p>
    <w:p w14:paraId="19B7B563" w14:textId="77777777" w:rsidR="00E65258" w:rsidRDefault="00AD2C44">
      <w:pPr>
        <w:spacing w:after="200"/>
        <w:ind w:right="240"/>
        <w:rPr>
          <w:rFonts w:ascii="Roboto Condensed" w:eastAsia="Roboto Condensed" w:hAnsi="Roboto Condensed" w:cs="Roboto Condensed"/>
          <w:b/>
          <w:color w:val="18232F"/>
          <w:sz w:val="20"/>
          <w:szCs w:val="20"/>
        </w:rPr>
      </w:pPr>
      <w:r>
        <w:rPr>
          <w:rFonts w:ascii="Roboto Condensed" w:eastAsia="Roboto Condensed" w:hAnsi="Roboto Condensed" w:cs="Roboto Condensed"/>
          <w:b/>
          <w:color w:val="18232F"/>
          <w:sz w:val="20"/>
          <w:szCs w:val="20"/>
        </w:rPr>
        <w:t xml:space="preserve">Hamburg, den 09.04.2024 – </w:t>
      </w:r>
      <w:proofErr w:type="spellStart"/>
      <w:r>
        <w:rPr>
          <w:rFonts w:ascii="Roboto Condensed" w:eastAsia="Roboto Condensed" w:hAnsi="Roboto Condensed" w:cs="Roboto Condensed"/>
          <w:b/>
          <w:color w:val="18232F"/>
          <w:sz w:val="20"/>
          <w:szCs w:val="20"/>
        </w:rPr>
        <w:t>Cybus</w:t>
      </w:r>
      <w:proofErr w:type="spellEnd"/>
      <w:r>
        <w:rPr>
          <w:rFonts w:ascii="Roboto Condensed" w:eastAsia="Roboto Condensed" w:hAnsi="Roboto Condensed" w:cs="Roboto Condensed"/>
          <w:b/>
          <w:color w:val="18232F"/>
          <w:sz w:val="20"/>
          <w:szCs w:val="20"/>
        </w:rPr>
        <w:t>, ein führendes Softwareunternehmen im Bereich der industriellen Internet-</w:t>
      </w:r>
      <w:proofErr w:type="spellStart"/>
      <w:r>
        <w:rPr>
          <w:rFonts w:ascii="Roboto Condensed" w:eastAsia="Roboto Condensed" w:hAnsi="Roboto Condensed" w:cs="Roboto Condensed"/>
          <w:b/>
          <w:color w:val="18232F"/>
          <w:sz w:val="20"/>
          <w:szCs w:val="20"/>
        </w:rPr>
        <w:t>of</w:t>
      </w:r>
      <w:proofErr w:type="spellEnd"/>
      <w:r>
        <w:rPr>
          <w:rFonts w:ascii="Roboto Condensed" w:eastAsia="Roboto Condensed" w:hAnsi="Roboto Condensed" w:cs="Roboto Condensed"/>
          <w:b/>
          <w:color w:val="18232F"/>
          <w:sz w:val="20"/>
          <w:szCs w:val="20"/>
        </w:rPr>
        <w:t xml:space="preserve">-Things-Lösungen, präsentiert auf der Hannover Messe das neue User Interface (UI) für die erfolgreiche Infrastrukturlösung </w:t>
      </w:r>
      <w:proofErr w:type="spellStart"/>
      <w:r>
        <w:rPr>
          <w:rFonts w:ascii="Roboto Condensed" w:eastAsia="Roboto Condensed" w:hAnsi="Roboto Condensed" w:cs="Roboto Condensed"/>
          <w:b/>
          <w:color w:val="18232F"/>
          <w:sz w:val="20"/>
          <w:szCs w:val="20"/>
        </w:rPr>
        <w:t>Connectware</w:t>
      </w:r>
      <w:proofErr w:type="spellEnd"/>
      <w:r>
        <w:rPr>
          <w:rFonts w:ascii="Roboto Condensed" w:eastAsia="Roboto Condensed" w:hAnsi="Roboto Condensed" w:cs="Roboto Condensed"/>
          <w:b/>
          <w:color w:val="18232F"/>
          <w:sz w:val="20"/>
          <w:szCs w:val="20"/>
        </w:rPr>
        <w:t>. Die IT-freundliche Lösung macht damit einen signifikanten Schritt in Richtung Autonomie- und Effizienzsteigerung bei der Datenintegration – auch für neue Nutzergruppen.</w:t>
      </w:r>
    </w:p>
    <w:p w14:paraId="37B66484" w14:textId="77777777" w:rsidR="00E65258" w:rsidRDefault="00AD2C44">
      <w:pPr>
        <w:ind w:right="240"/>
        <w:rPr>
          <w:rFonts w:ascii="Roboto Condensed" w:eastAsia="Roboto Condensed" w:hAnsi="Roboto Condensed" w:cs="Roboto Condensed"/>
          <w:color w:val="0D0D0D"/>
          <w:sz w:val="20"/>
          <w:szCs w:val="20"/>
          <w:highlight w:val="white"/>
        </w:rPr>
      </w:pPr>
      <w:r>
        <w:rPr>
          <w:rFonts w:ascii="Roboto Condensed" w:eastAsia="Roboto Condensed" w:hAnsi="Roboto Condensed" w:cs="Roboto Condensed"/>
          <w:color w:val="0D0D0D"/>
          <w:sz w:val="20"/>
          <w:szCs w:val="20"/>
          <w:highlight w:val="white"/>
        </w:rPr>
        <w:t xml:space="preserve">Mit dem Release 1.6 definiert </w:t>
      </w:r>
      <w:proofErr w:type="spellStart"/>
      <w:r>
        <w:rPr>
          <w:rFonts w:ascii="Roboto Condensed" w:eastAsia="Roboto Condensed" w:hAnsi="Roboto Condensed" w:cs="Roboto Condensed"/>
          <w:color w:val="0D0D0D"/>
          <w:sz w:val="20"/>
          <w:szCs w:val="20"/>
          <w:highlight w:val="white"/>
        </w:rPr>
        <w:t>Cybus</w:t>
      </w:r>
      <w:proofErr w:type="spellEnd"/>
      <w:r>
        <w:rPr>
          <w:rFonts w:ascii="Roboto Condensed" w:eastAsia="Roboto Condensed" w:hAnsi="Roboto Condensed" w:cs="Roboto Condensed"/>
          <w:color w:val="0D0D0D"/>
          <w:sz w:val="20"/>
          <w:szCs w:val="20"/>
          <w:highlight w:val="white"/>
        </w:rPr>
        <w:t xml:space="preserve"> neue Maßstäbe für die Datenintegration in Produktionsumgebungen. Das Kernstück ist eine benutzerfreundliche Oberfläche, die durch minimalistisches Design eine fokussierte Benutzerführung gewährleistet. Entwickelt auf Basis umfangreicher Kundenfeedbacks, verspricht es eine intuitive Bedienung und ermöglicht es den Nutzern, noch effektiver mit </w:t>
      </w:r>
      <w:proofErr w:type="spellStart"/>
      <w:r>
        <w:rPr>
          <w:rFonts w:ascii="Roboto Condensed" w:eastAsia="Roboto Condensed" w:hAnsi="Roboto Condensed" w:cs="Roboto Condensed"/>
          <w:color w:val="0D0D0D"/>
          <w:sz w:val="20"/>
          <w:szCs w:val="20"/>
          <w:highlight w:val="white"/>
        </w:rPr>
        <w:t>Connectware</w:t>
      </w:r>
      <w:proofErr w:type="spellEnd"/>
      <w:r>
        <w:rPr>
          <w:rFonts w:ascii="Roboto Condensed" w:eastAsia="Roboto Condensed" w:hAnsi="Roboto Condensed" w:cs="Roboto Condensed"/>
          <w:color w:val="0D0D0D"/>
          <w:sz w:val="20"/>
          <w:szCs w:val="20"/>
          <w:highlight w:val="white"/>
        </w:rPr>
        <w:t xml:space="preserve"> zu arbeiten.</w:t>
      </w:r>
    </w:p>
    <w:p w14:paraId="6B3AF5B7" w14:textId="77777777" w:rsidR="00E65258" w:rsidRDefault="00AD2C44">
      <w:pPr>
        <w:pStyle w:val="berschrift3"/>
        <w:ind w:right="240"/>
        <w:rPr>
          <w:rFonts w:ascii="Roboto Condensed" w:eastAsia="Roboto Condensed" w:hAnsi="Roboto Condensed" w:cs="Roboto Condensed"/>
        </w:rPr>
      </w:pPr>
      <w:bookmarkStart w:id="2" w:name="_wa3x6urqjqyy" w:colFirst="0" w:colLast="0"/>
      <w:bookmarkEnd w:id="2"/>
      <w:r>
        <w:rPr>
          <w:rFonts w:ascii="Roboto Condensed" w:eastAsia="Roboto Condensed" w:hAnsi="Roboto Condensed" w:cs="Roboto Condensed"/>
        </w:rPr>
        <w:t>IT-Innovation trifft auf Usability</w:t>
      </w:r>
    </w:p>
    <w:p w14:paraId="4FF15E8C" w14:textId="36AEDF91" w:rsidR="00E65258" w:rsidRDefault="00AD2C44">
      <w:pPr>
        <w:ind w:right="240"/>
        <w:rPr>
          <w:rFonts w:ascii="Roboto Condensed" w:eastAsia="Roboto Condensed" w:hAnsi="Roboto Condensed" w:cs="Roboto Condensed"/>
          <w:color w:val="0D0D0D"/>
          <w:sz w:val="20"/>
          <w:szCs w:val="20"/>
          <w:highlight w:val="white"/>
        </w:rPr>
      </w:pPr>
      <w:proofErr w:type="spellStart"/>
      <w:r>
        <w:rPr>
          <w:rFonts w:ascii="Roboto Condensed" w:eastAsia="Roboto Condensed" w:hAnsi="Roboto Condensed" w:cs="Roboto Condensed"/>
          <w:color w:val="0D0D0D"/>
          <w:sz w:val="20"/>
          <w:szCs w:val="20"/>
          <w:highlight w:val="white"/>
        </w:rPr>
        <w:t>Connectware</w:t>
      </w:r>
      <w:proofErr w:type="spellEnd"/>
      <w:r>
        <w:rPr>
          <w:rFonts w:ascii="Roboto Condensed" w:eastAsia="Roboto Condensed" w:hAnsi="Roboto Condensed" w:cs="Roboto Condensed"/>
          <w:color w:val="0D0D0D"/>
          <w:sz w:val="20"/>
          <w:szCs w:val="20"/>
          <w:highlight w:val="white"/>
        </w:rPr>
        <w:t xml:space="preserve">, der Factory Data Hub, der speziell für die Anforderungen komplexer Produktionsumgebungen entwickelt wurde, legt besonderen Wert auf die Benutzerinteraktionen. Die Neugestaltung der Benutzeroberfläche verbessert nicht nur das Nutzererlebnis, sondern legt den Grundstein für die zukünftige Integration neuer Workflows. Durch diese Umstrukturierung ebnet </w:t>
      </w:r>
      <w:proofErr w:type="spellStart"/>
      <w:r>
        <w:rPr>
          <w:rFonts w:ascii="Roboto Condensed" w:eastAsia="Roboto Condensed" w:hAnsi="Roboto Condensed" w:cs="Roboto Condensed"/>
          <w:color w:val="0D0D0D"/>
          <w:sz w:val="20"/>
          <w:szCs w:val="20"/>
          <w:highlight w:val="white"/>
        </w:rPr>
        <w:t>Cybus</w:t>
      </w:r>
      <w:proofErr w:type="spellEnd"/>
      <w:r>
        <w:rPr>
          <w:rFonts w:ascii="Roboto Condensed" w:eastAsia="Roboto Condensed" w:hAnsi="Roboto Condensed" w:cs="Roboto Condensed"/>
          <w:color w:val="0D0D0D"/>
          <w:sz w:val="20"/>
          <w:szCs w:val="20"/>
          <w:highlight w:val="white"/>
        </w:rPr>
        <w:t xml:space="preserve"> den Weg für eine noch umfassendere, intuitive Integration und Innovation von Produktionsprozessen, die allen Beteiligten eine nahtlose und selbstbestimm</w:t>
      </w:r>
      <w:r>
        <w:rPr>
          <w:rFonts w:ascii="Roboto Condensed" w:eastAsia="Roboto Condensed" w:hAnsi="Roboto Condensed" w:cs="Roboto Condensed"/>
          <w:color w:val="0D0D0D"/>
          <w:sz w:val="20"/>
          <w:szCs w:val="20"/>
          <w:highlight w:val="white"/>
        </w:rPr>
        <w:t xml:space="preserve">te Integration in die digitale Zukunft ermöglicht. </w:t>
      </w:r>
    </w:p>
    <w:p w14:paraId="79C4FE71" w14:textId="77777777" w:rsidR="00E65258" w:rsidRDefault="00E65258">
      <w:pPr>
        <w:ind w:right="240"/>
        <w:rPr>
          <w:rFonts w:ascii="Roboto Condensed" w:eastAsia="Roboto Condensed" w:hAnsi="Roboto Condensed" w:cs="Roboto Condensed"/>
          <w:color w:val="0D0D0D"/>
          <w:sz w:val="20"/>
          <w:szCs w:val="20"/>
          <w:highlight w:val="white"/>
        </w:rPr>
      </w:pPr>
    </w:p>
    <w:p w14:paraId="1562303C" w14:textId="77777777" w:rsidR="00E65258" w:rsidRDefault="00AD2C44">
      <w:pPr>
        <w:rPr>
          <w:rFonts w:ascii="Roboto Condensed" w:eastAsia="Roboto Condensed" w:hAnsi="Roboto Condensed" w:cs="Roboto Condensed"/>
          <w:color w:val="0D0D0D"/>
          <w:sz w:val="20"/>
          <w:szCs w:val="20"/>
          <w:highlight w:val="white"/>
        </w:rPr>
      </w:pPr>
      <w:r>
        <w:rPr>
          <w:rFonts w:ascii="Roboto Condensed" w:eastAsia="Roboto Condensed" w:hAnsi="Roboto Condensed" w:cs="Roboto Condensed"/>
          <w:color w:val="0D0D0D"/>
          <w:sz w:val="20"/>
          <w:szCs w:val="20"/>
          <w:highlight w:val="white"/>
        </w:rPr>
        <w:t xml:space="preserve">"Durch einfache Workflows und eine Bedienung, die einfach Spaß macht, fördern wir die Innovationsgeschwindigkeit und Technologieoffenheit aller möglichen Nutzergruppen. In einer Zeit, in der physische Fabriken schrittweise in die Cloud- und Softwarewelt überführt werden, ist die Begeisterung der Nutzer ein absoluter Wettbewerbsvorteil.“, sagt Jasmin </w:t>
      </w:r>
      <w:proofErr w:type="spellStart"/>
      <w:r>
        <w:rPr>
          <w:rFonts w:ascii="Roboto Condensed" w:eastAsia="Roboto Condensed" w:hAnsi="Roboto Condensed" w:cs="Roboto Condensed"/>
          <w:color w:val="0D0D0D"/>
          <w:sz w:val="20"/>
          <w:szCs w:val="20"/>
          <w:highlight w:val="white"/>
        </w:rPr>
        <w:t>Skenderi</w:t>
      </w:r>
      <w:proofErr w:type="spellEnd"/>
      <w:r>
        <w:rPr>
          <w:rFonts w:ascii="Roboto Condensed" w:eastAsia="Roboto Condensed" w:hAnsi="Roboto Condensed" w:cs="Roboto Condensed"/>
          <w:color w:val="0D0D0D"/>
          <w:sz w:val="20"/>
          <w:szCs w:val="20"/>
          <w:highlight w:val="white"/>
        </w:rPr>
        <w:t xml:space="preserve">, Technischer Geschäftsführer (CTO) von </w:t>
      </w:r>
      <w:proofErr w:type="spellStart"/>
      <w:r>
        <w:rPr>
          <w:rFonts w:ascii="Roboto Condensed" w:eastAsia="Roboto Condensed" w:hAnsi="Roboto Condensed" w:cs="Roboto Condensed"/>
          <w:color w:val="0D0D0D"/>
          <w:sz w:val="20"/>
          <w:szCs w:val="20"/>
          <w:highlight w:val="white"/>
        </w:rPr>
        <w:t>Cybus</w:t>
      </w:r>
      <w:proofErr w:type="spellEnd"/>
      <w:r>
        <w:rPr>
          <w:rFonts w:ascii="Roboto Condensed" w:eastAsia="Roboto Condensed" w:hAnsi="Roboto Condensed" w:cs="Roboto Condensed"/>
          <w:color w:val="0D0D0D"/>
          <w:sz w:val="20"/>
          <w:szCs w:val="20"/>
          <w:highlight w:val="white"/>
        </w:rPr>
        <w:t xml:space="preserve">. </w:t>
      </w:r>
    </w:p>
    <w:p w14:paraId="4552A33C" w14:textId="01C109D7" w:rsidR="00E65258" w:rsidRDefault="00AD2C44" w:rsidP="00E0585C">
      <w:pPr>
        <w:pStyle w:val="berschrift3"/>
        <w:ind w:right="240"/>
        <w:rPr>
          <w:rFonts w:ascii="Roboto Condensed" w:eastAsia="Roboto Condensed" w:hAnsi="Roboto Condensed" w:cs="Roboto Condensed"/>
          <w:color w:val="0D0D0D"/>
          <w:sz w:val="20"/>
          <w:szCs w:val="20"/>
          <w:highlight w:val="white"/>
        </w:rPr>
      </w:pPr>
      <w:bookmarkStart w:id="3" w:name="_vp0u0cnxujvd" w:colFirst="0" w:colLast="0"/>
      <w:bookmarkEnd w:id="3"/>
      <w:proofErr w:type="spellStart"/>
      <w:r>
        <w:rPr>
          <w:rFonts w:ascii="Roboto Condensed" w:eastAsia="Roboto Condensed" w:hAnsi="Roboto Condensed" w:cs="Roboto Condensed"/>
        </w:rPr>
        <w:t>Cybus</w:t>
      </w:r>
      <w:proofErr w:type="spellEnd"/>
      <w:r>
        <w:rPr>
          <w:rFonts w:ascii="Roboto Condensed" w:eastAsia="Roboto Condensed" w:hAnsi="Roboto Condensed" w:cs="Roboto Condensed"/>
        </w:rPr>
        <w:t xml:space="preserve"> auf der Hannover Messe</w:t>
      </w:r>
    </w:p>
    <w:p w14:paraId="655A4F3A" w14:textId="66E4059C" w:rsidR="00E65258" w:rsidRPr="00E0585C" w:rsidRDefault="00AD2C44">
      <w:pPr>
        <w:ind w:right="240"/>
        <w:rPr>
          <w:rFonts w:ascii="Roboto Condensed" w:eastAsia="Roboto Condensed" w:hAnsi="Roboto Condensed" w:cs="Roboto Condensed"/>
          <w:color w:val="0D0D0D"/>
          <w:sz w:val="20"/>
          <w:szCs w:val="20"/>
        </w:rPr>
      </w:pPr>
      <w:r>
        <w:rPr>
          <w:rFonts w:ascii="Roboto Condensed" w:eastAsia="Roboto Condensed" w:hAnsi="Roboto Condensed" w:cs="Roboto Condensed"/>
          <w:color w:val="0D0D0D"/>
          <w:sz w:val="20"/>
          <w:szCs w:val="20"/>
        </w:rPr>
        <w:t>U</w:t>
      </w:r>
      <w:r>
        <w:rPr>
          <w:rFonts w:ascii="Roboto Condensed" w:eastAsia="Roboto Condensed" w:hAnsi="Roboto Condensed" w:cs="Roboto Condensed"/>
          <w:color w:val="0D0D0D"/>
          <w:sz w:val="20"/>
          <w:szCs w:val="20"/>
        </w:rPr>
        <w:t>nter dem Leitmotiv "Digitale Infrastruktur trifft auf Benutzerfreundlichkeit</w:t>
      </w:r>
      <w:r>
        <w:rPr>
          <w:rFonts w:ascii="Roboto Condensed" w:eastAsia="Roboto Condensed" w:hAnsi="Roboto Condensed" w:cs="Roboto Condensed"/>
          <w:color w:val="0D0D0D"/>
          <w:sz w:val="20"/>
          <w:szCs w:val="20"/>
        </w:rPr>
        <w:t xml:space="preserve">" präsentiert </w:t>
      </w:r>
      <w:proofErr w:type="spellStart"/>
      <w:r>
        <w:rPr>
          <w:rFonts w:ascii="Roboto Condensed" w:eastAsia="Roboto Condensed" w:hAnsi="Roboto Condensed" w:cs="Roboto Condensed"/>
          <w:color w:val="0D0D0D"/>
          <w:sz w:val="20"/>
          <w:szCs w:val="20"/>
        </w:rPr>
        <w:t>Cybus</w:t>
      </w:r>
      <w:proofErr w:type="spellEnd"/>
      <w:r>
        <w:rPr>
          <w:rFonts w:ascii="Roboto Condensed" w:eastAsia="Roboto Condensed" w:hAnsi="Roboto Condensed" w:cs="Roboto Condensed"/>
          <w:color w:val="0D0D0D"/>
          <w:sz w:val="20"/>
          <w:szCs w:val="20"/>
        </w:rPr>
        <w:t xml:space="preserve"> seine neue Lösung auf der Hannover Messe vom 22.04.-25.04.24 in Halle 15 / Stand B02.</w:t>
      </w:r>
      <w:r w:rsidR="00E0585C">
        <w:rPr>
          <w:rFonts w:ascii="Roboto Condensed" w:eastAsia="Roboto Condensed" w:hAnsi="Roboto Condensed" w:cs="Roboto Condensed"/>
          <w:color w:val="0D0D0D"/>
          <w:sz w:val="20"/>
          <w:szCs w:val="20"/>
        </w:rPr>
        <w:t xml:space="preserve"> </w:t>
      </w:r>
      <w:r>
        <w:rPr>
          <w:rFonts w:ascii="Roboto Condensed" w:eastAsia="Roboto Condensed" w:hAnsi="Roboto Condensed" w:cs="Roboto Condensed"/>
          <w:color w:val="0D0D0D"/>
          <w:sz w:val="20"/>
          <w:szCs w:val="20"/>
          <w:highlight w:val="white"/>
        </w:rPr>
        <w:t>Zur Hannover Mess</w:t>
      </w:r>
      <w:r>
        <w:rPr>
          <w:rFonts w:ascii="Roboto Condensed" w:eastAsia="Roboto Condensed" w:hAnsi="Roboto Condensed" w:cs="Roboto Condensed"/>
          <w:color w:val="0D0D0D"/>
          <w:sz w:val="20"/>
          <w:szCs w:val="20"/>
        </w:rPr>
        <w:t>e k</w:t>
      </w:r>
      <w:r>
        <w:rPr>
          <w:rFonts w:ascii="Roboto Condensed" w:eastAsia="Roboto Condensed" w:hAnsi="Roboto Condensed" w:cs="Roboto Condensed"/>
          <w:color w:val="0D0D0D"/>
          <w:sz w:val="20"/>
          <w:szCs w:val="20"/>
          <w:highlight w:val="white"/>
        </w:rPr>
        <w:t>önnen Nutzer auf Version 1.6 upgraden und das neue User Interface kennenlernen</w:t>
      </w:r>
      <w:r>
        <w:rPr>
          <w:rFonts w:ascii="Roboto Condensed" w:eastAsia="Roboto Condensed" w:hAnsi="Roboto Condensed" w:cs="Roboto Condensed"/>
          <w:sz w:val="20"/>
          <w:szCs w:val="20"/>
        </w:rPr>
        <w:t xml:space="preserve">. </w:t>
      </w:r>
      <w:r>
        <w:rPr>
          <w:rFonts w:ascii="Roboto Condensed" w:eastAsia="Roboto Condensed" w:hAnsi="Roboto Condensed" w:cs="Roboto Condensed"/>
          <w:color w:val="0D0D0D"/>
          <w:sz w:val="20"/>
          <w:szCs w:val="20"/>
          <w:highlight w:val="white"/>
        </w:rPr>
        <w:t>Interessierte können sich unter</w:t>
      </w:r>
      <w:hyperlink r:id="rId7">
        <w:r>
          <w:rPr>
            <w:rFonts w:ascii="Roboto Condensed" w:eastAsia="Roboto Condensed" w:hAnsi="Roboto Condensed" w:cs="Roboto Condensed"/>
            <w:color w:val="0D0D0D"/>
            <w:sz w:val="20"/>
            <w:szCs w:val="20"/>
            <w:highlight w:val="white"/>
          </w:rPr>
          <w:t xml:space="preserve"> </w:t>
        </w:r>
      </w:hyperlink>
      <w:hyperlink r:id="rId8">
        <w:r>
          <w:rPr>
            <w:rFonts w:ascii="Roboto Condensed" w:eastAsia="Roboto Condensed" w:hAnsi="Roboto Condensed" w:cs="Roboto Condensed"/>
            <w:color w:val="1155CC"/>
            <w:sz w:val="20"/>
            <w:szCs w:val="20"/>
            <w:highlight w:val="white"/>
            <w:u w:val="single"/>
          </w:rPr>
          <w:t>https://www.cybus.io/hannover-messe-2024/</w:t>
        </w:r>
      </w:hyperlink>
      <w:r>
        <w:rPr>
          <w:rFonts w:ascii="Roboto Condensed" w:eastAsia="Roboto Condensed" w:hAnsi="Roboto Condensed" w:cs="Roboto Condensed"/>
          <w:color w:val="0D0D0D"/>
          <w:sz w:val="20"/>
          <w:szCs w:val="20"/>
          <w:highlight w:val="white"/>
        </w:rPr>
        <w:t xml:space="preserve"> einen Demotermin live auf der Hannover Messe vereinbaren. </w:t>
      </w:r>
    </w:p>
    <w:p w14:paraId="62344849" w14:textId="77777777" w:rsidR="00E0585C" w:rsidRDefault="00E0585C" w:rsidP="00E0585C">
      <w:pPr>
        <w:tabs>
          <w:tab w:val="left" w:pos="5932"/>
        </w:tabs>
        <w:spacing w:line="360" w:lineRule="auto"/>
        <w:rPr>
          <w:rFonts w:ascii="Roboto Condensed" w:eastAsia="Roboto Condensed" w:hAnsi="Roboto Condensed" w:cs="Roboto Condensed"/>
          <w:color w:val="0D0D0D"/>
          <w:sz w:val="20"/>
          <w:szCs w:val="20"/>
        </w:rPr>
      </w:pPr>
    </w:p>
    <w:p w14:paraId="0A9F6C18" w14:textId="54B81B8B" w:rsidR="00E0585C" w:rsidRPr="00E0585C" w:rsidRDefault="00E0585C" w:rsidP="00E0585C">
      <w:pPr>
        <w:tabs>
          <w:tab w:val="left" w:pos="5932"/>
        </w:tabs>
        <w:spacing w:line="360" w:lineRule="auto"/>
        <w:rPr>
          <w:rFonts w:ascii="Roboto Condensed" w:eastAsia="Roboto Condensed" w:hAnsi="Roboto Condensed" w:cs="Roboto Condensed"/>
          <w:color w:val="0D0D0D"/>
          <w:sz w:val="18"/>
          <w:szCs w:val="18"/>
          <w:highlight w:val="white"/>
        </w:rPr>
      </w:pPr>
      <w:r w:rsidRPr="00E0585C">
        <w:rPr>
          <w:rFonts w:ascii="Roboto Condensed" w:eastAsia="Roboto Condensed" w:hAnsi="Roboto Condensed" w:cs="Roboto Condensed"/>
          <w:color w:val="0D0D0D"/>
          <w:sz w:val="18"/>
          <w:szCs w:val="18"/>
          <w:highlight w:val="white"/>
        </w:rPr>
        <w:t xml:space="preserve">Dieser Text enthält 2.162 Zeichen. </w:t>
      </w:r>
    </w:p>
    <w:p w14:paraId="0529C98E" w14:textId="77777777" w:rsidR="00E0585C" w:rsidRDefault="00E0585C">
      <w:pPr>
        <w:pStyle w:val="berschrift2"/>
        <w:ind w:right="242"/>
        <w:rPr>
          <w:rFonts w:ascii="Roboto Condensed" w:eastAsia="Roboto Condensed" w:hAnsi="Roboto Condensed" w:cs="Roboto Condensed"/>
          <w:color w:val="434343"/>
          <w:sz w:val="28"/>
          <w:szCs w:val="28"/>
        </w:rPr>
      </w:pPr>
      <w:bookmarkStart w:id="4" w:name="_2fumcss4z7mg" w:colFirst="0" w:colLast="0"/>
      <w:bookmarkEnd w:id="4"/>
    </w:p>
    <w:p w14:paraId="5B1507A0" w14:textId="10EA3CC3" w:rsidR="00E65258" w:rsidRPr="00E0585C" w:rsidRDefault="00AD2C44">
      <w:pPr>
        <w:pStyle w:val="berschrift2"/>
        <w:ind w:right="242"/>
        <w:rPr>
          <w:rFonts w:ascii="Roboto Condensed" w:eastAsia="Roboto Condensed" w:hAnsi="Roboto Condensed" w:cs="Roboto Condensed"/>
          <w:color w:val="434343"/>
          <w:sz w:val="28"/>
          <w:szCs w:val="28"/>
        </w:rPr>
      </w:pPr>
      <w:r w:rsidRPr="00E0585C">
        <w:rPr>
          <w:rFonts w:ascii="Roboto Condensed" w:eastAsia="Roboto Condensed" w:hAnsi="Roboto Condensed" w:cs="Roboto Condensed"/>
          <w:color w:val="434343"/>
          <w:sz w:val="28"/>
          <w:szCs w:val="28"/>
        </w:rPr>
        <w:t>Ergänzende Informationen</w:t>
      </w:r>
    </w:p>
    <w:p w14:paraId="50D27BA9" w14:textId="77777777" w:rsidR="00E65258" w:rsidRDefault="00AD2C44">
      <w:pPr>
        <w:numPr>
          <w:ilvl w:val="0"/>
          <w:numId w:val="1"/>
        </w:numPr>
        <w:rPr>
          <w:rFonts w:ascii="Roboto Condensed" w:eastAsia="Roboto Condensed" w:hAnsi="Roboto Condensed" w:cs="Roboto Condensed"/>
        </w:rPr>
      </w:pPr>
      <w:r>
        <w:rPr>
          <w:rFonts w:ascii="Roboto Condensed" w:eastAsia="Roboto Condensed" w:hAnsi="Roboto Condensed" w:cs="Roboto Condensed"/>
        </w:rPr>
        <w:t>Wegbeschreibung: Halle 15, Stand B02</w:t>
      </w:r>
    </w:p>
    <w:p w14:paraId="35DEE9DF" w14:textId="77777777" w:rsidR="00E65258" w:rsidRDefault="00AD2C44">
      <w:pPr>
        <w:numPr>
          <w:ilvl w:val="0"/>
          <w:numId w:val="1"/>
        </w:numPr>
        <w:rPr>
          <w:rFonts w:ascii="Roboto Condensed" w:eastAsia="Roboto Condensed" w:hAnsi="Roboto Condensed" w:cs="Roboto Condensed"/>
        </w:rPr>
      </w:pPr>
      <w:r>
        <w:rPr>
          <w:rFonts w:ascii="Roboto Condensed" w:eastAsia="Roboto Condensed" w:hAnsi="Roboto Condensed" w:cs="Roboto Condensed"/>
        </w:rPr>
        <w:t xml:space="preserve">Weitere Informationen zur Messe: </w:t>
      </w:r>
      <w:hyperlink r:id="rId9">
        <w:r>
          <w:rPr>
            <w:rFonts w:ascii="Roboto Condensed" w:eastAsia="Roboto Condensed" w:hAnsi="Roboto Condensed" w:cs="Roboto Condensed"/>
            <w:color w:val="1155CC"/>
            <w:highlight w:val="white"/>
            <w:u w:val="single"/>
          </w:rPr>
          <w:t>https://www.cybus.io/hannover-messe-2024/</w:t>
        </w:r>
      </w:hyperlink>
    </w:p>
    <w:p w14:paraId="43BEE3EE" w14:textId="77777777" w:rsidR="00E65258" w:rsidRDefault="00AD2C44">
      <w:pPr>
        <w:numPr>
          <w:ilvl w:val="0"/>
          <w:numId w:val="1"/>
        </w:numPr>
        <w:spacing w:after="200"/>
        <w:ind w:right="242"/>
        <w:rPr>
          <w:rFonts w:ascii="Roboto Condensed" w:eastAsia="Roboto Condensed" w:hAnsi="Roboto Condensed" w:cs="Roboto Condensed"/>
        </w:rPr>
      </w:pPr>
      <w:r>
        <w:rPr>
          <w:rFonts w:ascii="Roboto Condensed" w:eastAsia="Roboto Condensed" w:hAnsi="Roboto Condensed" w:cs="Roboto Condensed"/>
        </w:rPr>
        <w:t xml:space="preserve">Über die Software: </w:t>
      </w:r>
      <w:hyperlink r:id="rId10">
        <w:r>
          <w:rPr>
            <w:rFonts w:ascii="Roboto Condensed" w:eastAsia="Roboto Condensed" w:hAnsi="Roboto Condensed" w:cs="Roboto Condensed"/>
            <w:color w:val="1155CC"/>
            <w:u w:val="single"/>
          </w:rPr>
          <w:t>https://www.cybus.io/produkt/cybus-connectware/</w:t>
        </w:r>
      </w:hyperlink>
    </w:p>
    <w:p w14:paraId="41BB5CD7" w14:textId="77777777" w:rsidR="00E65258" w:rsidRDefault="00E65258">
      <w:pPr>
        <w:spacing w:after="200"/>
        <w:ind w:right="242"/>
        <w:rPr>
          <w:rFonts w:ascii="Roboto Condensed" w:eastAsia="Roboto Condensed" w:hAnsi="Roboto Condensed" w:cs="Roboto Condensed"/>
          <w:sz w:val="23"/>
          <w:szCs w:val="23"/>
          <w:highlight w:val="white"/>
        </w:rPr>
      </w:pPr>
    </w:p>
    <w:p w14:paraId="4BE57986" w14:textId="77777777" w:rsidR="00E65258" w:rsidRDefault="00AD2C44">
      <w:pPr>
        <w:spacing w:after="200"/>
        <w:ind w:right="242"/>
        <w:rPr>
          <w:rFonts w:ascii="Roboto Condensed" w:eastAsia="Roboto Condensed" w:hAnsi="Roboto Condensed" w:cs="Roboto Condensed"/>
          <w:sz w:val="23"/>
          <w:szCs w:val="23"/>
          <w:highlight w:val="white"/>
        </w:rPr>
      </w:pPr>
      <w:r>
        <w:rPr>
          <w:rFonts w:ascii="Roboto Condensed" w:eastAsia="Roboto Condensed" w:hAnsi="Roboto Condensed" w:cs="Roboto Condensed"/>
          <w:noProof/>
          <w:sz w:val="23"/>
          <w:szCs w:val="23"/>
          <w:highlight w:val="white"/>
        </w:rPr>
        <w:drawing>
          <wp:inline distT="114300" distB="114300" distL="114300" distR="114300" wp14:anchorId="455C339F" wp14:editId="7D3543A8">
            <wp:extent cx="5731200" cy="3225800"/>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l="31" r="31"/>
                    <a:stretch>
                      <a:fillRect/>
                    </a:stretch>
                  </pic:blipFill>
                  <pic:spPr>
                    <a:xfrm>
                      <a:off x="0" y="0"/>
                      <a:ext cx="5731200" cy="3225800"/>
                    </a:xfrm>
                    <a:prstGeom prst="rect">
                      <a:avLst/>
                    </a:prstGeom>
                    <a:ln/>
                  </pic:spPr>
                </pic:pic>
              </a:graphicData>
            </a:graphic>
          </wp:inline>
        </w:drawing>
      </w:r>
    </w:p>
    <w:p w14:paraId="3D73E637" w14:textId="77777777" w:rsidR="00E65258" w:rsidRDefault="00AD2C44">
      <w:pPr>
        <w:spacing w:after="200"/>
        <w:ind w:right="242"/>
        <w:rPr>
          <w:rFonts w:ascii="Roboto Condensed" w:eastAsia="Roboto Condensed" w:hAnsi="Roboto Condensed" w:cs="Roboto Condensed"/>
          <w:i/>
          <w:sz w:val="23"/>
          <w:szCs w:val="23"/>
          <w:highlight w:val="white"/>
        </w:rPr>
      </w:pPr>
      <w:r>
        <w:rPr>
          <w:rFonts w:ascii="Roboto Condensed" w:eastAsia="Roboto Condensed" w:hAnsi="Roboto Condensed" w:cs="Roboto Condensed"/>
          <w:sz w:val="23"/>
          <w:szCs w:val="23"/>
          <w:highlight w:val="white"/>
        </w:rPr>
        <w:t xml:space="preserve">BU: </w:t>
      </w:r>
      <w:proofErr w:type="spellStart"/>
      <w:r>
        <w:rPr>
          <w:rFonts w:ascii="Roboto Condensed" w:eastAsia="Roboto Condensed" w:hAnsi="Roboto Condensed" w:cs="Roboto Condensed"/>
          <w:sz w:val="23"/>
          <w:szCs w:val="23"/>
          <w:highlight w:val="white"/>
        </w:rPr>
        <w:t>Cybus</w:t>
      </w:r>
      <w:proofErr w:type="spellEnd"/>
      <w:r>
        <w:rPr>
          <w:rFonts w:ascii="Roboto Condensed" w:eastAsia="Roboto Condensed" w:hAnsi="Roboto Condensed" w:cs="Roboto Condensed"/>
          <w:sz w:val="23"/>
          <w:szCs w:val="23"/>
          <w:highlight w:val="white"/>
        </w:rPr>
        <w:t xml:space="preserve"> präsentiert neues User Interface auf der Hannover Messe 2024</w:t>
      </w:r>
    </w:p>
    <w:p w14:paraId="2253B256" w14:textId="77777777" w:rsidR="00E65258" w:rsidRPr="00E0585C" w:rsidRDefault="00AD2C44">
      <w:pPr>
        <w:ind w:right="242"/>
        <w:rPr>
          <w:rFonts w:ascii="Roboto Condensed" w:eastAsia="Roboto Condensed" w:hAnsi="Roboto Condensed" w:cs="Roboto Condensed"/>
          <w:sz w:val="32"/>
          <w:szCs w:val="32"/>
          <w:highlight w:val="white"/>
          <w:lang w:val="en-US"/>
        </w:rPr>
      </w:pPr>
      <w:r w:rsidRPr="00E0585C">
        <w:rPr>
          <w:rFonts w:ascii="Roboto Condensed" w:eastAsia="Roboto Condensed" w:hAnsi="Roboto Condensed" w:cs="Roboto Condensed"/>
          <w:sz w:val="23"/>
          <w:szCs w:val="23"/>
          <w:highlight w:val="white"/>
          <w:lang w:val="en-US"/>
        </w:rPr>
        <w:t>File name: connectware-release-16-ui.jpg</w:t>
      </w:r>
    </w:p>
    <w:p w14:paraId="7FED455C" w14:textId="77777777" w:rsidR="00E65258" w:rsidRPr="00E0585C" w:rsidRDefault="00E65258">
      <w:pPr>
        <w:ind w:right="242"/>
        <w:rPr>
          <w:rFonts w:ascii="Roboto Condensed" w:eastAsia="Roboto Condensed" w:hAnsi="Roboto Condensed" w:cs="Roboto Condensed"/>
          <w:sz w:val="32"/>
          <w:szCs w:val="32"/>
          <w:highlight w:val="white"/>
          <w:lang w:val="en-US"/>
        </w:rPr>
      </w:pPr>
    </w:p>
    <w:p w14:paraId="4C8ADC7F" w14:textId="77777777" w:rsidR="00E65258" w:rsidRDefault="00AD2C44">
      <w:pPr>
        <w:pStyle w:val="berschrift3"/>
        <w:rPr>
          <w:rFonts w:ascii="Roboto Condensed" w:eastAsia="Roboto Condensed" w:hAnsi="Roboto Condensed" w:cs="Roboto Condensed"/>
        </w:rPr>
      </w:pPr>
      <w:bookmarkStart w:id="5" w:name="_ag1ddkwtzirl" w:colFirst="0" w:colLast="0"/>
      <w:bookmarkEnd w:id="5"/>
      <w:r>
        <w:rPr>
          <w:rFonts w:ascii="Roboto Condensed" w:eastAsia="Roboto Condensed" w:hAnsi="Roboto Condensed" w:cs="Roboto Condensed"/>
        </w:rPr>
        <w:t xml:space="preserve">Über </w:t>
      </w:r>
      <w:proofErr w:type="spellStart"/>
      <w:r>
        <w:rPr>
          <w:rFonts w:ascii="Roboto Condensed" w:eastAsia="Roboto Condensed" w:hAnsi="Roboto Condensed" w:cs="Roboto Condensed"/>
        </w:rPr>
        <w:t>Cybus</w:t>
      </w:r>
      <w:proofErr w:type="spellEnd"/>
    </w:p>
    <w:p w14:paraId="0639DA91" w14:textId="77777777" w:rsidR="00E65258" w:rsidRDefault="00AD2C44">
      <w:pPr>
        <w:rPr>
          <w:rFonts w:ascii="Roboto Condensed" w:eastAsia="Roboto Condensed" w:hAnsi="Roboto Condensed" w:cs="Roboto Condensed"/>
          <w:highlight w:val="white"/>
        </w:rPr>
      </w:pPr>
      <w:r>
        <w:rPr>
          <w:rFonts w:ascii="Roboto Condensed" w:eastAsia="Roboto Condensed" w:hAnsi="Roboto Condensed" w:cs="Roboto Condensed"/>
        </w:rPr>
        <w:t xml:space="preserve">Das Softwareunternehmen </w:t>
      </w:r>
      <w:proofErr w:type="spellStart"/>
      <w:r>
        <w:rPr>
          <w:rFonts w:ascii="Roboto Condensed" w:eastAsia="Roboto Condensed" w:hAnsi="Roboto Condensed" w:cs="Roboto Condensed"/>
        </w:rPr>
        <w:t>Cybus</w:t>
      </w:r>
      <w:proofErr w:type="spellEnd"/>
      <w:r>
        <w:rPr>
          <w:rFonts w:ascii="Roboto Condensed" w:eastAsia="Roboto Condensed" w:hAnsi="Roboto Condensed" w:cs="Roboto Condensed"/>
        </w:rPr>
        <w:t xml:space="preserve"> hat sich auf die Datenintegration für große Produktionsumgebungen spezialisiert. Der Factory Data Hub </w:t>
      </w:r>
      <w:proofErr w:type="spellStart"/>
      <w:r>
        <w:rPr>
          <w:rFonts w:ascii="Roboto Condensed" w:eastAsia="Roboto Condensed" w:hAnsi="Roboto Condensed" w:cs="Roboto Condensed"/>
        </w:rPr>
        <w:t>Connectware</w:t>
      </w:r>
      <w:proofErr w:type="spellEnd"/>
      <w:r>
        <w:rPr>
          <w:rFonts w:ascii="Roboto Condensed" w:eastAsia="Roboto Condensed" w:hAnsi="Roboto Condensed" w:cs="Roboto Condensed"/>
        </w:rPr>
        <w:t xml:space="preserve"> sammelt, verarbeitet und verteilt industrielle Daten und ermöglicht eine nahtlose Kommunikation zwischen heterogenen Produktions- und Cloud-Systemen. Sie unterstützt eine skalierbare und einheitliche Architektur entlang mehrerer Fabrikstandorte und ist auf produktionskritische Abläufe zugeschnitten. Mit </w:t>
      </w:r>
      <w:proofErr w:type="spellStart"/>
      <w:r>
        <w:rPr>
          <w:rFonts w:ascii="Roboto Condensed" w:eastAsia="Roboto Condensed" w:hAnsi="Roboto Condensed" w:cs="Roboto Condensed"/>
        </w:rPr>
        <w:t>Cybus</w:t>
      </w:r>
      <w:proofErr w:type="spellEnd"/>
      <w:r>
        <w:rPr>
          <w:rFonts w:ascii="Roboto Condensed" w:eastAsia="Roboto Condensed" w:hAnsi="Roboto Condensed" w:cs="Roboto Condensed"/>
        </w:rPr>
        <w:t xml:space="preserve"> verbessern global agierende Unternehmen wie Liebherr und KRONE die Effizienz und </w:t>
      </w:r>
      <w:r>
        <w:rPr>
          <w:rFonts w:ascii="Roboto Condensed" w:eastAsia="Roboto Condensed" w:hAnsi="Roboto Condensed" w:cs="Roboto Condensed"/>
        </w:rPr>
        <w:t>Nachhaltigkeit ihrer Produktionsprozesse. Mehr Informationen unter www.cybus.io.</w:t>
      </w:r>
    </w:p>
    <w:p w14:paraId="540455CB" w14:textId="77777777" w:rsidR="00E65258" w:rsidRDefault="00E65258">
      <w:pPr>
        <w:ind w:right="242"/>
        <w:rPr>
          <w:rFonts w:ascii="Roboto Condensed" w:eastAsia="Roboto Condensed" w:hAnsi="Roboto Condensed" w:cs="Roboto Condensed"/>
        </w:rPr>
      </w:pPr>
    </w:p>
    <w:sectPr w:rsidR="00E65258">
      <w:headerReference w:type="default" r:id="rId12"/>
      <w:footerReference w:type="default" r:id="rId13"/>
      <w:pgSz w:w="11909" w:h="16834"/>
      <w:pgMar w:top="1440" w:right="1440" w:bottom="1440" w:left="1440" w:header="720" w:footer="56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FC68E7" w14:textId="77777777" w:rsidR="00AD2C44" w:rsidRDefault="00AD2C44">
      <w:pPr>
        <w:spacing w:line="240" w:lineRule="auto"/>
      </w:pPr>
      <w:r>
        <w:separator/>
      </w:r>
    </w:p>
  </w:endnote>
  <w:endnote w:type="continuationSeparator" w:id="0">
    <w:p w14:paraId="234C1602" w14:textId="77777777" w:rsidR="00AD2C44" w:rsidRDefault="00AD2C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Condensed">
    <w:panose1 w:val="02000000000000000000"/>
    <w:charset w:val="00"/>
    <w:family w:val="auto"/>
    <w:pitch w:val="variable"/>
    <w:sig w:usb0="E0000AFF" w:usb1="5000217F" w:usb2="00000021" w:usb3="00000000" w:csb0="0000019F" w:csb1="00000000"/>
    <w:embedRegular r:id="rId1" w:fontKey="{FD165083-774E-4301-B9E6-9002F7946416}"/>
    <w:embedBold r:id="rId2" w:fontKey="{3813C174-BCC0-4CAE-8C2A-955582DEF47A}"/>
    <w:embedItalic r:id="rId3" w:fontKey="{F80AC265-63B0-433F-A5AF-CA351492EAD4}"/>
  </w:font>
  <w:font w:name="Calibri">
    <w:panose1 w:val="020F0502020204030204"/>
    <w:charset w:val="00"/>
    <w:family w:val="swiss"/>
    <w:pitch w:val="variable"/>
    <w:sig w:usb0="E4002EFF" w:usb1="C200247B" w:usb2="00000009" w:usb3="00000000" w:csb0="000001FF" w:csb1="00000000"/>
    <w:embedRegular r:id="rId4" w:fontKey="{BB785BF0-C266-4700-B269-3FC09BEF611B}"/>
  </w:font>
  <w:font w:name="Cambria">
    <w:panose1 w:val="02040503050406030204"/>
    <w:charset w:val="00"/>
    <w:family w:val="roman"/>
    <w:pitch w:val="variable"/>
    <w:sig w:usb0="E00006FF" w:usb1="420024FF" w:usb2="02000000" w:usb3="00000000" w:csb0="0000019F" w:csb1="00000000"/>
    <w:embedRegular r:id="rId5" w:fontKey="{526165B1-0958-46B7-934D-332C2EC0068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46A89C" w14:textId="77777777" w:rsidR="00E65258" w:rsidRDefault="00E65258">
    <w:pPr>
      <w:jc w:val="center"/>
      <w:rPr>
        <w:rFonts w:ascii="Roboto Condensed" w:eastAsia="Roboto Condensed" w:hAnsi="Roboto Condensed" w:cs="Roboto Condensed"/>
        <w:color w:val="999999"/>
        <w:sz w:val="18"/>
        <w:szCs w:val="18"/>
      </w:rPr>
    </w:pPr>
  </w:p>
  <w:p w14:paraId="45BF2B0F" w14:textId="77777777" w:rsidR="00E65258" w:rsidRDefault="00E65258">
    <w:pPr>
      <w:jc w:val="center"/>
      <w:rPr>
        <w:rFonts w:ascii="Roboto Condensed" w:eastAsia="Roboto Condensed" w:hAnsi="Roboto Condensed" w:cs="Roboto Condensed"/>
        <w:color w:val="999999"/>
        <w:sz w:val="18"/>
        <w:szCs w:val="18"/>
      </w:rPr>
    </w:pPr>
  </w:p>
  <w:p w14:paraId="51E3B5BD" w14:textId="77777777" w:rsidR="00E65258" w:rsidRDefault="00E65258">
    <w:pPr>
      <w:jc w:val="center"/>
      <w:rPr>
        <w:rFonts w:ascii="Roboto Condensed" w:eastAsia="Roboto Condensed" w:hAnsi="Roboto Condensed" w:cs="Roboto Condensed"/>
        <w:color w:val="999999"/>
        <w:sz w:val="18"/>
        <w:szCs w:val="18"/>
      </w:rPr>
    </w:pPr>
  </w:p>
  <w:p w14:paraId="27C004F4" w14:textId="77777777" w:rsidR="00E65258" w:rsidRPr="00E0585C" w:rsidRDefault="00AD2C44">
    <w:pPr>
      <w:jc w:val="center"/>
      <w:rPr>
        <w:rFonts w:ascii="Roboto Condensed" w:eastAsia="Roboto Condensed" w:hAnsi="Roboto Condensed" w:cs="Roboto Condensed"/>
        <w:color w:val="999999"/>
        <w:sz w:val="18"/>
        <w:szCs w:val="18"/>
        <w:lang w:val="en-US"/>
      </w:rPr>
    </w:pPr>
    <w:r w:rsidRPr="00E0585C">
      <w:rPr>
        <w:rFonts w:ascii="Roboto Condensed" w:eastAsia="Roboto Condensed" w:hAnsi="Roboto Condensed" w:cs="Roboto Condensed"/>
        <w:color w:val="999999"/>
        <w:sz w:val="18"/>
        <w:szCs w:val="18"/>
        <w:lang w:val="en-US"/>
      </w:rPr>
      <w:t xml:space="preserve">Press contact:  Lara Ludwigs  |  Head of Marketing  |  +49 40 22 85 86 85 13  |  </w:t>
    </w:r>
    <w:hyperlink r:id="rId1">
      <w:r w:rsidRPr="00E0585C">
        <w:rPr>
          <w:rFonts w:ascii="Roboto Condensed" w:eastAsia="Roboto Condensed" w:hAnsi="Roboto Condensed" w:cs="Roboto Condensed"/>
          <w:color w:val="1155CC"/>
          <w:sz w:val="18"/>
          <w:szCs w:val="18"/>
          <w:u w:val="single"/>
          <w:lang w:val="en-US"/>
        </w:rPr>
        <w:t>presse@cybus.io</w:t>
      </w:r>
    </w:hyperlink>
    <w:r w:rsidRPr="00E0585C">
      <w:rPr>
        <w:rFonts w:ascii="Roboto Condensed" w:eastAsia="Roboto Condensed" w:hAnsi="Roboto Condensed" w:cs="Roboto Condensed"/>
        <w:color w:val="999999"/>
        <w:sz w:val="18"/>
        <w:szCs w:val="18"/>
        <w:lang w:val="en-US"/>
      </w:rPr>
      <w:t xml:space="preserve">  |  </w:t>
    </w:r>
    <w:hyperlink r:id="rId2">
      <w:r w:rsidRPr="00E0585C">
        <w:rPr>
          <w:rFonts w:ascii="Roboto Condensed" w:eastAsia="Roboto Condensed" w:hAnsi="Roboto Condensed" w:cs="Roboto Condensed"/>
          <w:color w:val="1155CC"/>
          <w:sz w:val="18"/>
          <w:szCs w:val="18"/>
          <w:u w:val="single"/>
          <w:lang w:val="en-US"/>
        </w:rPr>
        <w:t>www.cybus.io</w:t>
      </w:r>
    </w:hyperlink>
  </w:p>
  <w:p w14:paraId="0C8AD0B2" w14:textId="77777777" w:rsidR="00E65258" w:rsidRPr="00E0585C" w:rsidRDefault="00E65258">
    <w:pPr>
      <w:jc w:val="center"/>
      <w:rPr>
        <w:rFonts w:ascii="Roboto Condensed" w:eastAsia="Roboto Condensed" w:hAnsi="Roboto Condensed" w:cs="Roboto Condensed"/>
        <w:color w:val="999999"/>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9FAFE3" w14:textId="77777777" w:rsidR="00AD2C44" w:rsidRDefault="00AD2C44">
      <w:pPr>
        <w:spacing w:line="240" w:lineRule="auto"/>
      </w:pPr>
      <w:r>
        <w:separator/>
      </w:r>
    </w:p>
  </w:footnote>
  <w:footnote w:type="continuationSeparator" w:id="0">
    <w:p w14:paraId="33C0995B" w14:textId="77777777" w:rsidR="00AD2C44" w:rsidRDefault="00AD2C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C01771" w14:textId="77777777" w:rsidR="00E65258" w:rsidRDefault="00AD2C44">
    <w:pPr>
      <w:jc w:val="right"/>
      <w:rPr>
        <w:rFonts w:ascii="Roboto Condensed" w:eastAsia="Roboto Condensed" w:hAnsi="Roboto Condensed" w:cs="Roboto Condensed"/>
      </w:rPr>
    </w:pPr>
    <w:r>
      <w:rPr>
        <w:noProof/>
      </w:rPr>
      <w:drawing>
        <wp:anchor distT="114300" distB="114300" distL="114300" distR="114300" simplePos="0" relativeHeight="251658240" behindDoc="1" locked="0" layoutInCell="1" hidden="0" allowOverlap="1" wp14:anchorId="573B06B1" wp14:editId="0E7CA239">
          <wp:simplePos x="0" y="0"/>
          <wp:positionH relativeFrom="column">
            <wp:posOffset>1</wp:posOffset>
          </wp:positionH>
          <wp:positionV relativeFrom="paragraph">
            <wp:posOffset>142875</wp:posOffset>
          </wp:positionV>
          <wp:extent cx="1153066" cy="319088"/>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3211" b="3211"/>
                  <a:stretch>
                    <a:fillRect/>
                  </a:stretch>
                </pic:blipFill>
                <pic:spPr>
                  <a:xfrm>
                    <a:off x="0" y="0"/>
                    <a:ext cx="1153066" cy="319088"/>
                  </a:xfrm>
                  <a:prstGeom prst="rect">
                    <a:avLst/>
                  </a:prstGeom>
                  <a:ln/>
                </pic:spPr>
              </pic:pic>
            </a:graphicData>
          </a:graphic>
        </wp:anchor>
      </w:drawing>
    </w:r>
  </w:p>
  <w:p w14:paraId="26501A4D" w14:textId="77777777" w:rsidR="00E65258" w:rsidRDefault="00AD2C44">
    <w:pPr>
      <w:jc w:val="right"/>
      <w:rPr>
        <w:rFonts w:ascii="Roboto Condensed" w:eastAsia="Roboto Condensed" w:hAnsi="Roboto Condensed" w:cs="Roboto Condensed"/>
        <w:color w:val="18232F"/>
      </w:rPr>
    </w:pPr>
    <w:r>
      <w:rPr>
        <w:rFonts w:ascii="Roboto Condensed" w:eastAsia="Roboto Condensed" w:hAnsi="Roboto Condensed" w:cs="Roboto Condensed"/>
        <w:color w:val="18232F"/>
      </w:rPr>
      <w:t>PRESSEMITTEILUNG</w:t>
    </w:r>
    <w:r>
      <w:rPr>
        <w:rFonts w:ascii="Roboto Condensed" w:eastAsia="Roboto Condensed" w:hAnsi="Roboto Condensed" w:cs="Roboto Condensed"/>
        <w:color w:val="18232F"/>
      </w:rPr>
      <w:br/>
      <w:t>09. April 2024</w:t>
    </w:r>
  </w:p>
  <w:p w14:paraId="6A0DC40D" w14:textId="77777777" w:rsidR="00E65258" w:rsidRDefault="00E65258">
    <w:pPr>
      <w:jc w:val="right"/>
      <w:rPr>
        <w:rFonts w:ascii="Roboto Condensed" w:eastAsia="Roboto Condensed" w:hAnsi="Roboto Condensed" w:cs="Roboto Condensed"/>
        <w:color w:val="18232F"/>
      </w:rPr>
    </w:pPr>
  </w:p>
  <w:p w14:paraId="2D271CE3" w14:textId="77777777" w:rsidR="00E65258" w:rsidRDefault="00E65258">
    <w:pPr>
      <w:jc w:val="right"/>
      <w:rPr>
        <w:rFonts w:ascii="Roboto Condensed" w:eastAsia="Roboto Condensed" w:hAnsi="Roboto Condensed" w:cs="Roboto Condensed"/>
        <w:color w:val="18232F"/>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E3071E"/>
    <w:multiLevelType w:val="multilevel"/>
    <w:tmpl w:val="818A13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391690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5258"/>
    <w:rsid w:val="00AD2C44"/>
    <w:rsid w:val="00E0585C"/>
    <w:rsid w:val="00E652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2395D6"/>
  <w15:docId w15:val="{118306AD-EF0B-4FE8-AB78-183B914B5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unhideWhenUsed/>
    <w:qFormat/>
    <w:pPr>
      <w:keepNext/>
      <w:keepLines/>
      <w:spacing w:before="360" w:after="120"/>
      <w:outlineLvl w:val="1"/>
    </w:pPr>
    <w:rPr>
      <w:sz w:val="32"/>
      <w:szCs w:val="32"/>
    </w:rPr>
  </w:style>
  <w:style w:type="paragraph" w:styleId="berschrift3">
    <w:name w:val="heading 3"/>
    <w:basedOn w:val="Standard"/>
    <w:next w:val="Standard"/>
    <w:uiPriority w:val="9"/>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Listenabsatz">
    <w:name w:val="List Paragraph"/>
    <w:basedOn w:val="Standard"/>
    <w:uiPriority w:val="34"/>
    <w:qFormat/>
    <w:rsid w:val="00E0585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www.cybus.io/hannover-messe-2024/"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anmeldung.de/"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cybus.io/produkt/cybus-connectware/" TargetMode="External"/><Relationship Id="rId4" Type="http://schemas.openxmlformats.org/officeDocument/2006/relationships/webSettings" Target="webSettings.xml"/><Relationship Id="rId9" Type="http://schemas.openxmlformats.org/officeDocument/2006/relationships/hyperlink" Target="https://www.cybus.io/hannover-messe-2024/"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www.cybus.io" TargetMode="External"/><Relationship Id="rId1" Type="http://schemas.openxmlformats.org/officeDocument/2006/relationships/hyperlink" Target="mailto:presse@cybus.i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520</Words>
  <Characters>3280</Characters>
  <Application>Microsoft Office Word</Application>
  <DocSecurity>0</DocSecurity>
  <Lines>27</Lines>
  <Paragraphs>7</Paragraphs>
  <ScaleCrop>false</ScaleCrop>
  <Company/>
  <LinksUpToDate>false</LinksUpToDate>
  <CharactersWithSpaces>3793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Larissa Schmidt</dc:creator>
  <cp:lastModifiedBy>Larissa  Schmidt</cp:lastModifiedBy>
  <cp:revision>2</cp:revision>
  <dcterms:created xsi:type="dcterms:W3CDTF">2024-04-09T06:03:00Z</dcterms:created>
  <dcterms:modified xsi:type="dcterms:W3CDTF">2024-04-09T06:03:00Z</dcterms:modified>
</cp:coreProperties>
</file>